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1FF9B06" w:rsidR="00235EEF" w:rsidRPr="00CB3098" w:rsidRDefault="000E6F7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406C690" w14:textId="77777777" w:rsidR="00F86E1F" w:rsidRDefault="00F86E1F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4CB51AA" w14:textId="20B19357" w:rsidR="000E6F71" w:rsidRPr="00232728" w:rsidRDefault="000E6F71" w:rsidP="009554F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728">
        <w:rPr>
          <w:rFonts w:ascii="Times New Roman" w:hAnsi="Times New Roman" w:cs="Times New Roman"/>
          <w:b/>
          <w:sz w:val="28"/>
          <w:szCs w:val="28"/>
        </w:rPr>
        <w:t>Создание Единой электронной картографической основы</w:t>
      </w:r>
      <w:r w:rsidR="0020252F" w:rsidRPr="00232728">
        <w:rPr>
          <w:rFonts w:ascii="Times New Roman" w:hAnsi="Times New Roman" w:cs="Times New Roman"/>
          <w:b/>
          <w:sz w:val="28"/>
          <w:szCs w:val="28"/>
        </w:rPr>
        <w:t xml:space="preserve"> на территорию</w:t>
      </w:r>
      <w:r w:rsidR="009554FA" w:rsidRPr="00232728">
        <w:rPr>
          <w:rFonts w:ascii="Times New Roman" w:hAnsi="Times New Roman" w:cs="Times New Roman"/>
          <w:b/>
          <w:sz w:val="28"/>
          <w:szCs w:val="28"/>
        </w:rPr>
        <w:t xml:space="preserve"> Адыгеи</w:t>
      </w:r>
    </w:p>
    <w:p w14:paraId="0416D32D" w14:textId="77777777" w:rsidR="000E6F71" w:rsidRDefault="000E6F71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7407F7" w14:textId="206C3C04" w:rsidR="000E6F71" w:rsidRDefault="000E6F71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F71">
        <w:rPr>
          <w:rFonts w:ascii="Times New Roman" w:hAnsi="Times New Roman" w:cs="Times New Roman"/>
          <w:sz w:val="28"/>
          <w:szCs w:val="28"/>
        </w:rPr>
        <w:t>В рамках государственной програ</w:t>
      </w:r>
      <w:r w:rsidR="002B5728">
        <w:rPr>
          <w:rFonts w:ascii="Times New Roman" w:hAnsi="Times New Roman" w:cs="Times New Roman"/>
          <w:sz w:val="28"/>
          <w:szCs w:val="28"/>
        </w:rPr>
        <w:t>ммы Российской Федерации «Нацио</w:t>
      </w:r>
      <w:r w:rsidRPr="000E6F71">
        <w:rPr>
          <w:rFonts w:ascii="Times New Roman" w:hAnsi="Times New Roman" w:cs="Times New Roman"/>
          <w:sz w:val="28"/>
          <w:szCs w:val="28"/>
        </w:rPr>
        <w:t>нальная система прост</w:t>
      </w:r>
      <w:bookmarkStart w:id="0" w:name="_GoBack"/>
      <w:bookmarkEnd w:id="0"/>
      <w:r w:rsidRPr="000E6F71">
        <w:rPr>
          <w:rFonts w:ascii="Times New Roman" w:hAnsi="Times New Roman" w:cs="Times New Roman"/>
          <w:sz w:val="28"/>
          <w:szCs w:val="28"/>
        </w:rPr>
        <w:t>ранственных данных»</w:t>
      </w:r>
      <w:r w:rsidR="0080192E">
        <w:rPr>
          <w:rFonts w:ascii="Times New Roman" w:hAnsi="Times New Roman" w:cs="Times New Roman"/>
          <w:sz w:val="28"/>
          <w:szCs w:val="28"/>
        </w:rPr>
        <w:t xml:space="preserve"> </w:t>
      </w:r>
      <w:r w:rsidRPr="000E6F71">
        <w:rPr>
          <w:rFonts w:ascii="Times New Roman" w:hAnsi="Times New Roman" w:cs="Times New Roman"/>
          <w:sz w:val="28"/>
          <w:szCs w:val="28"/>
        </w:rPr>
        <w:t>реализуются мероприятия по созданию единой электронной</w:t>
      </w:r>
      <w:r w:rsidR="0020252F">
        <w:rPr>
          <w:rFonts w:ascii="Times New Roman" w:hAnsi="Times New Roman" w:cs="Times New Roman"/>
          <w:sz w:val="28"/>
          <w:szCs w:val="28"/>
        </w:rPr>
        <w:t xml:space="preserve"> картографической основы (ЕЭКО), в том числе на территорию Республики Адыгея.</w:t>
      </w:r>
    </w:p>
    <w:p w14:paraId="598748FC" w14:textId="77777777" w:rsidR="002B5728" w:rsidRDefault="002B5728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728">
        <w:rPr>
          <w:rFonts w:ascii="Times New Roman" w:hAnsi="Times New Roman" w:cs="Times New Roman"/>
          <w:sz w:val="28"/>
          <w:szCs w:val="28"/>
        </w:rPr>
        <w:t xml:space="preserve">ЕЭКО является систематизированной совокупностью пространственных данных </w:t>
      </w:r>
      <w:proofErr w:type="gramStart"/>
      <w:r w:rsidRPr="002B57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5728">
        <w:rPr>
          <w:rFonts w:ascii="Times New Roman" w:hAnsi="Times New Roman" w:cs="Times New Roman"/>
          <w:sz w:val="28"/>
          <w:szCs w:val="28"/>
        </w:rPr>
        <w:t xml:space="preserve"> всей территории Российской Федерации, не содержит сведений, составляющих государственную тайну, и создается в виде цифровых топографических карт (планов) и цифровых </w:t>
      </w:r>
      <w:proofErr w:type="spellStart"/>
      <w:r w:rsidRPr="002B5728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2B5728">
        <w:rPr>
          <w:rFonts w:ascii="Times New Roman" w:hAnsi="Times New Roman" w:cs="Times New Roman"/>
          <w:sz w:val="28"/>
          <w:szCs w:val="28"/>
        </w:rPr>
        <w:t xml:space="preserve"> (ЦОФП) различных масштабов. </w:t>
      </w:r>
    </w:p>
    <w:p w14:paraId="403DFB9A" w14:textId="77777777" w:rsidR="00F56E7C" w:rsidRDefault="00F56E7C" w:rsidP="00F56E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E7C">
        <w:rPr>
          <w:rFonts w:ascii="Times New Roman" w:hAnsi="Times New Roman" w:cs="Times New Roman"/>
          <w:sz w:val="28"/>
          <w:szCs w:val="28"/>
        </w:rPr>
        <w:t xml:space="preserve">Если говорить общими словами пространственные данные – это любые материалы, будь то карты, схемы или аэрофотоснимки в которых содержится информация об объекте и можно установить его местонахождение, размеры, форму и свойства объекта. </w:t>
      </w:r>
      <w:proofErr w:type="gramStart"/>
      <w:r w:rsidRPr="00F56E7C">
        <w:rPr>
          <w:rFonts w:ascii="Times New Roman" w:hAnsi="Times New Roman" w:cs="Times New Roman"/>
          <w:sz w:val="28"/>
          <w:szCs w:val="28"/>
        </w:rPr>
        <w:t xml:space="preserve">Такими объектами могут являться: природные объекты (овраг, деревья, родник), искусственные объекты (здания, сооружения, коммуникации), а также естественные небесные тела. </w:t>
      </w:r>
      <w:proofErr w:type="gramEnd"/>
    </w:p>
    <w:p w14:paraId="0A21F5A1" w14:textId="24EA15AB" w:rsidR="00F56E7C" w:rsidRDefault="00F56E7C" w:rsidP="00F56E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728">
        <w:rPr>
          <w:rFonts w:ascii="Times New Roman" w:hAnsi="Times New Roman" w:cs="Times New Roman"/>
          <w:sz w:val="28"/>
          <w:szCs w:val="28"/>
        </w:rPr>
        <w:t xml:space="preserve">ЕЭКО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28">
        <w:rPr>
          <w:rFonts w:ascii="Times New Roman" w:hAnsi="Times New Roman" w:cs="Times New Roman"/>
          <w:sz w:val="28"/>
          <w:szCs w:val="28"/>
        </w:rPr>
        <w:t>для обеспечения органов государственной власти, органов местного самоуправления, физических и юридически</w:t>
      </w:r>
      <w:r>
        <w:rPr>
          <w:rFonts w:ascii="Times New Roman" w:hAnsi="Times New Roman" w:cs="Times New Roman"/>
          <w:sz w:val="28"/>
          <w:szCs w:val="28"/>
        </w:rPr>
        <w:t>х лиц пространственными данными.</w:t>
      </w:r>
    </w:p>
    <w:p w14:paraId="42FE7A57" w14:textId="43E73711" w:rsidR="00F56E7C" w:rsidRDefault="00F56E7C" w:rsidP="00F56E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4FA" w:rsidRPr="00C06FEA">
        <w:rPr>
          <w:rFonts w:ascii="Times New Roman" w:hAnsi="Times New Roman" w:cs="Times New Roman"/>
          <w:i/>
          <w:sz w:val="28"/>
          <w:szCs w:val="28"/>
        </w:rPr>
        <w:t>Пространственные данные необходимы во многих сферах деятельности человека. Их п</w:t>
      </w:r>
      <w:r w:rsidRPr="00C06FEA">
        <w:rPr>
          <w:rFonts w:ascii="Times New Roman" w:hAnsi="Times New Roman" w:cs="Times New Roman"/>
          <w:i/>
          <w:sz w:val="28"/>
          <w:szCs w:val="28"/>
        </w:rPr>
        <w:t>рименение может повысить качество управления объектами и территориями, улучшить общие условия ведения предпринимательской деятельности и инвестиционной привлекательности регион</w:t>
      </w:r>
      <w:r w:rsidR="009554FA" w:rsidRPr="00C06FEA">
        <w:rPr>
          <w:rFonts w:ascii="Times New Roman" w:hAnsi="Times New Roman" w:cs="Times New Roman"/>
          <w:i/>
          <w:sz w:val="28"/>
          <w:szCs w:val="28"/>
        </w:rPr>
        <w:t>а</w:t>
      </w:r>
      <w:r w:rsidRPr="00C06FEA">
        <w:rPr>
          <w:rFonts w:ascii="Times New Roman" w:hAnsi="Times New Roman" w:cs="Times New Roman"/>
          <w:i/>
          <w:sz w:val="28"/>
          <w:szCs w:val="28"/>
        </w:rPr>
        <w:t xml:space="preserve"> за счет полноценной и достоверной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Pr="004D0A99">
        <w:rPr>
          <w:rFonts w:ascii="Times New Roman" w:hAnsi="Times New Roman" w:cs="Times New Roman"/>
          <w:sz w:val="28"/>
          <w:szCs w:val="28"/>
        </w:rPr>
        <w:t>отметил</w:t>
      </w:r>
      <w:r w:rsidR="00004D3B" w:rsidRPr="004D0A99">
        <w:rPr>
          <w:rFonts w:ascii="Times New Roman" w:hAnsi="Times New Roman" w:cs="Times New Roman"/>
          <w:sz w:val="28"/>
          <w:szCs w:val="28"/>
        </w:rPr>
        <w:t>а</w:t>
      </w:r>
      <w:r w:rsidR="004D0A99" w:rsidRPr="004D0A99">
        <w:rPr>
          <w:rFonts w:ascii="Times New Roman" w:hAnsi="Times New Roman" w:cs="Times New Roman"/>
          <w:sz w:val="28"/>
          <w:szCs w:val="28"/>
        </w:rPr>
        <w:t xml:space="preserve"> начальник отдела архитектурного и градостроительного развития</w:t>
      </w:r>
      <w:r w:rsidRPr="004D0A99">
        <w:rPr>
          <w:rFonts w:ascii="Times New Roman" w:hAnsi="Times New Roman" w:cs="Times New Roman"/>
          <w:sz w:val="28"/>
          <w:szCs w:val="28"/>
        </w:rPr>
        <w:t xml:space="preserve"> </w:t>
      </w:r>
      <w:r w:rsidR="004D0A99">
        <w:rPr>
          <w:rFonts w:ascii="Times New Roman" w:hAnsi="Times New Roman" w:cs="Times New Roman"/>
          <w:sz w:val="28"/>
          <w:szCs w:val="28"/>
        </w:rPr>
        <w:t xml:space="preserve">Комитета Республики Адыгея по архитектуре и градостроительству </w:t>
      </w:r>
      <w:r w:rsidR="00C06FEA" w:rsidRPr="00C06FEA">
        <w:rPr>
          <w:rFonts w:ascii="Times New Roman" w:hAnsi="Times New Roman" w:cs="Times New Roman"/>
          <w:b/>
          <w:sz w:val="28"/>
          <w:szCs w:val="28"/>
        </w:rPr>
        <w:t>Наталья</w:t>
      </w:r>
      <w:r w:rsidR="00C06FEA" w:rsidRPr="00C0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08B" w:rsidRPr="00C06FEA">
        <w:rPr>
          <w:rFonts w:ascii="Times New Roman" w:hAnsi="Times New Roman" w:cs="Times New Roman"/>
          <w:b/>
          <w:sz w:val="28"/>
          <w:szCs w:val="28"/>
        </w:rPr>
        <w:t>Янченко</w:t>
      </w:r>
      <w:r w:rsidR="004D0A99">
        <w:rPr>
          <w:rFonts w:ascii="Times New Roman" w:hAnsi="Times New Roman" w:cs="Times New Roman"/>
          <w:sz w:val="28"/>
          <w:szCs w:val="28"/>
        </w:rPr>
        <w:t>.</w:t>
      </w:r>
    </w:p>
    <w:p w14:paraId="660457CA" w14:textId="77777777" w:rsidR="00CC0383" w:rsidRDefault="00CC0383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F8F52A0" w14:textId="2AE8E9A6" w:rsidR="00E91DAA" w:rsidRDefault="00E91DAA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DA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E91DAA">
        <w:rPr>
          <w:rFonts w:ascii="Times New Roman" w:hAnsi="Times New Roman" w:cs="Times New Roman"/>
          <w:sz w:val="28"/>
          <w:szCs w:val="28"/>
        </w:rPr>
        <w:t xml:space="preserve"> в рамках мероприятия «Создание ЕЭКО, в том числе крупных масштабов, в целях наполнения ГИС ЕЭКО» федерального проекта «Национальная система пространственных данных» проводятся работы по созданию и обновлению ЕЭКО.</w:t>
      </w:r>
    </w:p>
    <w:p w14:paraId="44584C4C" w14:textId="1E87A311" w:rsidR="00E91DAA" w:rsidRDefault="00E91DAA" w:rsidP="00F86E1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20252F">
        <w:rPr>
          <w:rFonts w:ascii="Times New Roman" w:hAnsi="Times New Roman" w:cs="Times New Roman"/>
          <w:sz w:val="28"/>
          <w:szCs w:val="28"/>
        </w:rPr>
        <w:t>площадь</w:t>
      </w:r>
      <w:r w:rsidRPr="00E91DAA">
        <w:rPr>
          <w:rFonts w:ascii="Times New Roman" w:hAnsi="Times New Roman" w:cs="Times New Roman"/>
          <w:sz w:val="28"/>
          <w:szCs w:val="28"/>
        </w:rPr>
        <w:t xml:space="preserve"> территории Республики </w:t>
      </w:r>
      <w:proofErr w:type="gramStart"/>
      <w:r w:rsidRPr="00E91DAA">
        <w:rPr>
          <w:rFonts w:ascii="Times New Roman" w:hAnsi="Times New Roman" w:cs="Times New Roman"/>
          <w:sz w:val="28"/>
          <w:szCs w:val="28"/>
        </w:rPr>
        <w:t>Адыгея</w:t>
      </w:r>
      <w:proofErr w:type="gramEnd"/>
      <w:r w:rsidRPr="00E91DAA">
        <w:rPr>
          <w:rFonts w:ascii="Times New Roman" w:hAnsi="Times New Roman" w:cs="Times New Roman"/>
          <w:sz w:val="28"/>
          <w:szCs w:val="28"/>
        </w:rPr>
        <w:t xml:space="preserve"> в отношении которой</w:t>
      </w:r>
      <w:r w:rsidR="0020252F">
        <w:rPr>
          <w:rFonts w:ascii="Times New Roman" w:hAnsi="Times New Roman" w:cs="Times New Roman"/>
          <w:sz w:val="28"/>
          <w:szCs w:val="28"/>
        </w:rPr>
        <w:t xml:space="preserve">   </w:t>
      </w:r>
      <w:r w:rsidRPr="00E91DAA">
        <w:rPr>
          <w:rFonts w:ascii="Times New Roman" w:hAnsi="Times New Roman" w:cs="Times New Roman"/>
          <w:sz w:val="28"/>
          <w:szCs w:val="28"/>
        </w:rPr>
        <w:t xml:space="preserve"> подготовлена </w:t>
      </w:r>
      <w:r w:rsidR="0020252F">
        <w:rPr>
          <w:rFonts w:ascii="Times New Roman" w:hAnsi="Times New Roman" w:cs="Times New Roman"/>
          <w:sz w:val="28"/>
          <w:szCs w:val="28"/>
        </w:rPr>
        <w:t xml:space="preserve">  </w:t>
      </w:r>
      <w:r w:rsidRPr="00E91DAA">
        <w:rPr>
          <w:rFonts w:ascii="Times New Roman" w:hAnsi="Times New Roman" w:cs="Times New Roman"/>
          <w:sz w:val="28"/>
          <w:szCs w:val="28"/>
        </w:rPr>
        <w:t xml:space="preserve">ЕЭКО  в </w:t>
      </w:r>
      <w:r w:rsidR="0020252F">
        <w:rPr>
          <w:rFonts w:ascii="Times New Roman" w:hAnsi="Times New Roman" w:cs="Times New Roman"/>
          <w:sz w:val="28"/>
          <w:szCs w:val="28"/>
        </w:rPr>
        <w:t xml:space="preserve"> </w:t>
      </w:r>
      <w:r w:rsidRPr="00E91DAA">
        <w:rPr>
          <w:rFonts w:ascii="Times New Roman" w:hAnsi="Times New Roman" w:cs="Times New Roman"/>
          <w:sz w:val="28"/>
          <w:szCs w:val="28"/>
        </w:rPr>
        <w:t xml:space="preserve">виде </w:t>
      </w:r>
      <w:r w:rsidR="0020252F">
        <w:rPr>
          <w:rFonts w:ascii="Times New Roman" w:hAnsi="Times New Roman" w:cs="Times New Roman"/>
          <w:sz w:val="28"/>
          <w:szCs w:val="28"/>
        </w:rPr>
        <w:t xml:space="preserve">  </w:t>
      </w:r>
      <w:r w:rsidRPr="00E91DAA">
        <w:rPr>
          <w:rFonts w:ascii="Times New Roman" w:hAnsi="Times New Roman" w:cs="Times New Roman"/>
          <w:sz w:val="28"/>
          <w:szCs w:val="28"/>
        </w:rPr>
        <w:t>топографических</w:t>
      </w:r>
      <w:r w:rsidR="0020252F">
        <w:rPr>
          <w:rFonts w:ascii="Times New Roman" w:hAnsi="Times New Roman" w:cs="Times New Roman"/>
          <w:sz w:val="28"/>
          <w:szCs w:val="28"/>
        </w:rPr>
        <w:t xml:space="preserve"> </w:t>
      </w:r>
      <w:r w:rsidRPr="00E91DAA">
        <w:rPr>
          <w:rFonts w:ascii="Times New Roman" w:hAnsi="Times New Roman" w:cs="Times New Roman"/>
          <w:sz w:val="28"/>
          <w:szCs w:val="28"/>
        </w:rPr>
        <w:t xml:space="preserve"> карт масштаба 1:1 000 000 составляет 100%, масштаба 1:200 000 составляет 86%, масштаба 1:10 000  составляет 100%. Покрытие республики </w:t>
      </w:r>
      <w:proofErr w:type="spellStart"/>
      <w:r w:rsidRPr="00E91DAA">
        <w:rPr>
          <w:rFonts w:ascii="Times New Roman" w:hAnsi="Times New Roman" w:cs="Times New Roman"/>
          <w:sz w:val="28"/>
          <w:szCs w:val="28"/>
        </w:rPr>
        <w:t>ортофотопланами</w:t>
      </w:r>
      <w:proofErr w:type="spellEnd"/>
      <w:r w:rsidRPr="00E91DAA">
        <w:rPr>
          <w:rFonts w:ascii="Times New Roman" w:hAnsi="Times New Roman" w:cs="Times New Roman"/>
          <w:sz w:val="28"/>
          <w:szCs w:val="28"/>
        </w:rPr>
        <w:t xml:space="preserve"> масштаба 1:10 000 составляет 100%. Также  в 2023 году на территорию Республики Адыгея планируется создание </w:t>
      </w:r>
      <w:proofErr w:type="spellStart"/>
      <w:r w:rsidRPr="00E91DAA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E91DAA">
        <w:rPr>
          <w:rFonts w:ascii="Times New Roman" w:hAnsi="Times New Roman" w:cs="Times New Roman"/>
          <w:sz w:val="28"/>
          <w:szCs w:val="28"/>
        </w:rPr>
        <w:t xml:space="preserve"> масштаба 1:2 000.</w:t>
      </w:r>
    </w:p>
    <w:p w14:paraId="6AD9713A" w14:textId="45CC1969" w:rsidR="00E91DAA" w:rsidRPr="00E91DAA" w:rsidRDefault="00E91DAA" w:rsidP="00E91D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DAA">
        <w:rPr>
          <w:rFonts w:ascii="Times New Roman" w:hAnsi="Times New Roman" w:cs="Times New Roman"/>
          <w:sz w:val="28"/>
          <w:szCs w:val="28"/>
        </w:rPr>
        <w:t>Материалы ЕЭКО доступны широкому кругу лиц. Предоставление сведений ЕЭКО заинтересованным лицам осуществляется в соответствии с правилами, утвержденными постановление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Феде</w:t>
      </w:r>
      <w:r w:rsidRPr="00E91DAA">
        <w:rPr>
          <w:rFonts w:ascii="Times New Roman" w:hAnsi="Times New Roman" w:cs="Times New Roman"/>
          <w:sz w:val="28"/>
          <w:szCs w:val="28"/>
        </w:rPr>
        <w:t>рации от 15.12.2016 № 1370 (далее – Правила № 1370).</w:t>
      </w:r>
    </w:p>
    <w:p w14:paraId="41F7AB5C" w14:textId="76D9D9FE" w:rsidR="00E91DAA" w:rsidRDefault="00E91DAA" w:rsidP="00E91D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1DAA">
        <w:rPr>
          <w:rFonts w:ascii="Times New Roman" w:hAnsi="Times New Roman" w:cs="Times New Roman"/>
          <w:sz w:val="28"/>
          <w:szCs w:val="28"/>
        </w:rPr>
        <w:t>Правилами № 1370 предусмотрено, что органам государственной власти, органам местного самоуправления, подведомственным им государственным и муниципальным учреждениям сведения ЕЭКО предоставляются без взимания платы с использованием единой системы межведомственного электронного взаимодействия и на основании соответствующего заявления</w:t>
      </w:r>
      <w:r w:rsidR="00F56E7C">
        <w:rPr>
          <w:rFonts w:ascii="Times New Roman" w:hAnsi="Times New Roman" w:cs="Times New Roman"/>
          <w:sz w:val="28"/>
          <w:szCs w:val="28"/>
        </w:rPr>
        <w:t>.</w:t>
      </w:r>
    </w:p>
    <w:p w14:paraId="27EDE6AC" w14:textId="796E899B" w:rsidR="00C86715" w:rsidRPr="00C86715" w:rsidRDefault="00C86715" w:rsidP="00E91D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4D3B"/>
    <w:rsid w:val="00033BD4"/>
    <w:rsid w:val="00094AD3"/>
    <w:rsid w:val="000E6F71"/>
    <w:rsid w:val="00106959"/>
    <w:rsid w:val="00136350"/>
    <w:rsid w:val="00152677"/>
    <w:rsid w:val="001F445D"/>
    <w:rsid w:val="001F6CF1"/>
    <w:rsid w:val="0020252F"/>
    <w:rsid w:val="00207018"/>
    <w:rsid w:val="00216B13"/>
    <w:rsid w:val="00225784"/>
    <w:rsid w:val="00232728"/>
    <w:rsid w:val="00235EEF"/>
    <w:rsid w:val="002860BC"/>
    <w:rsid w:val="00294C2C"/>
    <w:rsid w:val="002A6516"/>
    <w:rsid w:val="002B456C"/>
    <w:rsid w:val="002B5728"/>
    <w:rsid w:val="002C2CBC"/>
    <w:rsid w:val="002D15FB"/>
    <w:rsid w:val="002D2C69"/>
    <w:rsid w:val="00396DE7"/>
    <w:rsid w:val="003A63C1"/>
    <w:rsid w:val="003B4DEC"/>
    <w:rsid w:val="003E666F"/>
    <w:rsid w:val="00404D9F"/>
    <w:rsid w:val="0041661A"/>
    <w:rsid w:val="004326D6"/>
    <w:rsid w:val="00476E54"/>
    <w:rsid w:val="0049080D"/>
    <w:rsid w:val="00495C8F"/>
    <w:rsid w:val="004D0A99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700118"/>
    <w:rsid w:val="00736097"/>
    <w:rsid w:val="00761F14"/>
    <w:rsid w:val="00772BE3"/>
    <w:rsid w:val="007B0817"/>
    <w:rsid w:val="007B79E5"/>
    <w:rsid w:val="007C14E8"/>
    <w:rsid w:val="007E4699"/>
    <w:rsid w:val="0080192E"/>
    <w:rsid w:val="00812D4E"/>
    <w:rsid w:val="00816F52"/>
    <w:rsid w:val="0084655B"/>
    <w:rsid w:val="00886489"/>
    <w:rsid w:val="008B315C"/>
    <w:rsid w:val="008F40AD"/>
    <w:rsid w:val="009313F1"/>
    <w:rsid w:val="00952A63"/>
    <w:rsid w:val="009544EF"/>
    <w:rsid w:val="009554FA"/>
    <w:rsid w:val="00995DBA"/>
    <w:rsid w:val="00A23BEF"/>
    <w:rsid w:val="00A36C70"/>
    <w:rsid w:val="00A371C1"/>
    <w:rsid w:val="00A47D89"/>
    <w:rsid w:val="00A87510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38F9"/>
    <w:rsid w:val="00B4635C"/>
    <w:rsid w:val="00B61F54"/>
    <w:rsid w:val="00B66234"/>
    <w:rsid w:val="00B978E5"/>
    <w:rsid w:val="00BA4C3D"/>
    <w:rsid w:val="00BB119A"/>
    <w:rsid w:val="00BD2A3D"/>
    <w:rsid w:val="00C03E02"/>
    <w:rsid w:val="00C06FEA"/>
    <w:rsid w:val="00C24313"/>
    <w:rsid w:val="00C3108B"/>
    <w:rsid w:val="00C86715"/>
    <w:rsid w:val="00CA3934"/>
    <w:rsid w:val="00CB2222"/>
    <w:rsid w:val="00CB3098"/>
    <w:rsid w:val="00CB3D3E"/>
    <w:rsid w:val="00CB6773"/>
    <w:rsid w:val="00CC0383"/>
    <w:rsid w:val="00CC11AB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1DAA"/>
    <w:rsid w:val="00E93FE4"/>
    <w:rsid w:val="00EC490F"/>
    <w:rsid w:val="00ED215D"/>
    <w:rsid w:val="00EF2A62"/>
    <w:rsid w:val="00EF2B1A"/>
    <w:rsid w:val="00F33884"/>
    <w:rsid w:val="00F56E7C"/>
    <w:rsid w:val="00F86E1F"/>
    <w:rsid w:val="00F93AAB"/>
    <w:rsid w:val="00F94124"/>
    <w:rsid w:val="00FA7D14"/>
    <w:rsid w:val="00FC01C9"/>
    <w:rsid w:val="00FE11D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11</cp:revision>
  <cp:lastPrinted>2022-09-08T12:11:00Z</cp:lastPrinted>
  <dcterms:created xsi:type="dcterms:W3CDTF">2022-10-26T07:16:00Z</dcterms:created>
  <dcterms:modified xsi:type="dcterms:W3CDTF">2022-10-26T14:18:00Z</dcterms:modified>
</cp:coreProperties>
</file>